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19" w:rsidRDefault="00222119" w:rsidP="00222119">
      <w:pPr>
        <w:pStyle w:val="CLStitel"/>
        <w:sectPr w:rsidR="00222119">
          <w:headerReference w:type="default" r:id="rId7"/>
          <w:footerReference w:type="even" r:id="rId8"/>
          <w:footerReference w:type="default" r:id="rId9"/>
          <w:type w:val="continuous"/>
          <w:pgSz w:w="16838" w:h="11899" w:orient="landscape"/>
          <w:pgMar w:top="1418" w:right="962" w:bottom="1797" w:left="1670" w:header="851" w:footer="470" w:gutter="0"/>
          <w:cols w:space="708"/>
          <w:docGrid w:linePitch="360"/>
        </w:sectPr>
      </w:pPr>
    </w:p>
    <w:p w:rsidR="00AF25AE" w:rsidRPr="00314DA8" w:rsidRDefault="00AF25AE" w:rsidP="00AF25AE">
      <w:pPr>
        <w:pStyle w:val="CLStitel"/>
      </w:pPr>
      <w:r>
        <w:lastRenderedPageBreak/>
        <w:t>Reflectielijst Taalbewust Vakdocent</w:t>
      </w:r>
    </w:p>
    <w:p w:rsidR="00AF25AE" w:rsidRDefault="00AF25AE" w:rsidP="00AF25AE">
      <w:pPr>
        <w:spacing w:line="280" w:lineRule="exact"/>
      </w:pPr>
    </w:p>
    <w:p w:rsidR="00AF25AE" w:rsidRDefault="00AF25AE" w:rsidP="00AF25AE">
      <w:pPr>
        <w:pStyle w:val="CLS-kop2"/>
        <w:tabs>
          <w:tab w:val="center" w:pos="4204"/>
        </w:tabs>
      </w:pPr>
      <w:r>
        <w:t>Wie vult de lijst in en waarvoor?</w:t>
      </w:r>
      <w:r>
        <w:tab/>
      </w:r>
    </w:p>
    <w:p w:rsidR="00AF25AE" w:rsidRDefault="00AF25AE" w:rsidP="00AF25AE">
      <w:pPr>
        <w:spacing w:line="280" w:lineRule="exac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812"/>
        <w:gridCol w:w="3827"/>
        <w:gridCol w:w="1276"/>
      </w:tblGrid>
      <w:tr w:rsidR="00AF25AE" w:rsidTr="00F76B50">
        <w:trPr>
          <w:trHeight w:val="1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AF25AE">
            <w:pPr>
              <w:pStyle w:val="CLSgewonetekst"/>
            </w:pPr>
            <w:r>
              <w:t>Datum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Pr="00EF3C12" w:rsidRDefault="00AF25AE" w:rsidP="00F76B50">
            <w:pPr>
              <w:spacing w:before="240" w:after="240"/>
              <w:rPr>
                <w:rFonts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  <w:r>
              <w:t xml:space="preserve">Formuliergebruik voor </w:t>
            </w:r>
            <w:r w:rsidRPr="001B3B5C">
              <w:rPr>
                <w:rStyle w:val="CitaatChar"/>
              </w:rPr>
              <w:t>Zelfreflectie</w:t>
            </w:r>
            <w:r>
              <w:rPr>
                <w:rStyle w:val="CitaatChar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F76B50">
        <w:trPr>
          <w:trHeight w:val="1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AF25AE">
            <w:pPr>
              <w:pStyle w:val="CLSgewonetekst"/>
            </w:pPr>
            <w:proofErr w:type="spellStart"/>
            <w:r>
              <w:t>Naam</w:t>
            </w:r>
            <w:proofErr w:type="spellEnd"/>
            <w:r>
              <w:t xml:space="preserve"> docent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Pr="00EF3C12" w:rsidRDefault="00AF25AE" w:rsidP="00F76B50">
            <w:pPr>
              <w:spacing w:before="240" w:after="240"/>
              <w:rPr>
                <w:rFonts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  <w:r>
              <w:t xml:space="preserve">Formuliergebruik voor </w:t>
            </w:r>
            <w:r>
              <w:rPr>
                <w:rStyle w:val="CitaatChar"/>
              </w:rPr>
              <w:t>O</w:t>
            </w:r>
            <w:r w:rsidRPr="001B3B5C">
              <w:rPr>
                <w:rStyle w:val="CitaatChar"/>
              </w:rPr>
              <w:t>bservatie door collega</w:t>
            </w:r>
            <w:r>
              <w:rPr>
                <w:rStyle w:val="CitaatChar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F76B50">
        <w:trPr>
          <w:trHeight w:val="1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AF25AE">
            <w:pPr>
              <w:pStyle w:val="CLSgewonetekst"/>
            </w:pPr>
            <w:r>
              <w:t>(</w:t>
            </w:r>
            <w:proofErr w:type="spellStart"/>
            <w:r>
              <w:t>Eventueel</w:t>
            </w:r>
            <w:proofErr w:type="spellEnd"/>
            <w:r>
              <w:t xml:space="preserve">) </w:t>
            </w:r>
            <w:proofErr w:type="spellStart"/>
            <w:r>
              <w:t>naam</w:t>
            </w:r>
            <w:proofErr w:type="spellEnd"/>
            <w:r>
              <w:t xml:space="preserve"> observant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Pr="00EF3C12" w:rsidRDefault="00AF25AE" w:rsidP="00F76B50">
            <w:pPr>
              <w:spacing w:before="240" w:after="240"/>
              <w:rPr>
                <w:rFonts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  <w:r>
              <w:t xml:space="preserve">Formuliergebruik voor </w:t>
            </w:r>
            <w:r w:rsidRPr="001B3B5C">
              <w:rPr>
                <w:rStyle w:val="CitaatChar"/>
              </w:rPr>
              <w:t>Intake Taalbewust Docent</w:t>
            </w:r>
            <w:r>
              <w:rPr>
                <w:rStyle w:val="CitaatChar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</w:tbl>
    <w:p w:rsidR="00AF25AE" w:rsidRDefault="00AF25AE" w:rsidP="00AF25AE">
      <w:pPr>
        <w:spacing w:line="280" w:lineRule="exact"/>
      </w:pPr>
    </w:p>
    <w:p w:rsidR="00AF25AE" w:rsidRDefault="00AF25AE" w:rsidP="00AF25AE">
      <w:pPr>
        <w:pStyle w:val="CLSgewoneteks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602"/>
        <w:gridCol w:w="603"/>
        <w:gridCol w:w="602"/>
        <w:gridCol w:w="603"/>
        <w:gridCol w:w="6095"/>
      </w:tblGrid>
      <w:tr w:rsidR="00AF25AE" w:rsidTr="00F76B50">
        <w:trPr>
          <w:trHeight w:val="386"/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Taalaanbod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++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Toelichting</w:t>
            </w: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Pr="00793F5D" w:rsidRDefault="00AF25AE" w:rsidP="00AF25AE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>
              <w:t>S</w:t>
            </w:r>
            <w:r w:rsidRPr="00793F5D">
              <w:t xml:space="preserve">luit aan bij de ervaringswereld van de leerlingen </w:t>
            </w:r>
            <w:r>
              <w:t xml:space="preserve">of creëer </w:t>
            </w:r>
            <w:r w:rsidRPr="00793F5D">
              <w:t>een geme</w:t>
            </w:r>
            <w:r>
              <w:t>enschappelijk referentiekader</w:t>
            </w:r>
            <w:r w:rsidRPr="00793F5D">
              <w:t>.</w:t>
            </w:r>
          </w:p>
          <w:p w:rsidR="00AF25AE" w:rsidRDefault="00AF25AE" w:rsidP="00F76B50">
            <w:pPr>
              <w:pStyle w:val="CLSOpsomminggenummerd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>
              <w:t>Koppel nieuwe begrippen aan achtergrondkennis.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F76B50">
        <w:trPr>
          <w:trHeight w:val="386"/>
        </w:trPr>
        <w:tc>
          <w:tcPr>
            <w:tcW w:w="5920" w:type="dxa"/>
          </w:tcPr>
          <w:p w:rsidR="00AF25AE" w:rsidRPr="005C77EB" w:rsidRDefault="00AF25AE" w:rsidP="00AF25AE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5C77EB">
              <w:t>Zorg dat alle taalvaardigheden aan bod komen in een lessencyclus.</w:t>
            </w:r>
          </w:p>
        </w:tc>
        <w:tc>
          <w:tcPr>
            <w:tcW w:w="602" w:type="dxa"/>
          </w:tcPr>
          <w:p w:rsidR="00AF25AE" w:rsidRPr="00EF3C12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Bereid de leerlingen voor op het lezen van een vaktekst, bijvoorbeeld door de kernwoorden te bespreken.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lastRenderedPageBreak/>
              <w:t>Breng een nieuw onderwerp in beeld met een demonstratie, praktijksimulatie of met een video.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Geef levensechte opdrachten om in en buiten de school uit te voeren.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Pas je taalgebruik aan de leerlingen aan (uitspraak, tempo, herhaling, complexiteit, woordgebruik).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4D7CE4">
              <w:t>Controleer of leerlingen het taalaanbod begrijpen (inclusief uw eigen begrijpelijkheid).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</w:tbl>
    <w:p w:rsidR="00AF25AE" w:rsidRDefault="00AF25AE" w:rsidP="00AF25AE">
      <w:pPr>
        <w:pStyle w:val="CLSgewonetekst"/>
      </w:pPr>
    </w:p>
    <w:p w:rsidR="00AF25AE" w:rsidRDefault="00AF25AE" w:rsidP="00AF25AE">
      <w:pPr>
        <w:pStyle w:val="CLSgewoneteks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602"/>
        <w:gridCol w:w="603"/>
        <w:gridCol w:w="602"/>
        <w:gridCol w:w="603"/>
        <w:gridCol w:w="6095"/>
      </w:tblGrid>
      <w:tr w:rsidR="00AF25AE" w:rsidTr="00F76B50">
        <w:trPr>
          <w:trHeight w:val="386"/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Interactie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++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Toelichting</w:t>
            </w: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Maak gebruik van wisselende activerende werkvormen bij de opdrachten (zowel spreken als schrijven).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Stel veel verschillende soorten vragen aan de leerlingen, open vragen, denkvragen.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Wees in natuurlijk gesprek met de leerlingen (vraag om ervaringen en meningen).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Geef de leerlingen tijd om een antwoord te bedenken en speel vragen door naar andere leerlingen.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Laat leerlingen oefenen met de gesprekssituaties uit het beroep.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</w:tbl>
    <w:p w:rsidR="00AF25AE" w:rsidRDefault="00AF25AE" w:rsidP="00AF25AE">
      <w:pPr>
        <w:pStyle w:val="CLSgewonetekst"/>
      </w:pPr>
    </w:p>
    <w:p w:rsidR="00AF25AE" w:rsidRPr="0069043D" w:rsidRDefault="00AF25AE" w:rsidP="00AF25AE">
      <w:pPr>
        <w:pStyle w:val="CLSgewonetekst"/>
      </w:pPr>
    </w:p>
    <w:p w:rsidR="00AF25AE" w:rsidRDefault="00AF25AE" w:rsidP="00AF25AE"/>
    <w:p w:rsidR="00AF25AE" w:rsidRDefault="00AF25AE" w:rsidP="00AF25AE"/>
    <w:p w:rsidR="00AF25AE" w:rsidRDefault="00AF25AE" w:rsidP="00AF25AE"/>
    <w:p w:rsidR="00AF25AE" w:rsidRDefault="00AF25AE" w:rsidP="00AF25AE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602"/>
        <w:gridCol w:w="603"/>
        <w:gridCol w:w="602"/>
        <w:gridCol w:w="603"/>
        <w:gridCol w:w="6095"/>
      </w:tblGrid>
      <w:tr w:rsidR="00AF25AE" w:rsidTr="00F76B50">
        <w:trPr>
          <w:trHeight w:val="386"/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Feedback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++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Toelichting</w:t>
            </w: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Geef feedback op de taaluitingen van de leerlingen door middel van positief bevestigen, aanvullen, herformuleren, goede taaluiting herhalen enzovoort.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Geef feedback op de woordenschat van de leerlingen.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Praat met leerlingen over de manier waarop ze een opdracht hebben aangepakt.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RPr="008A1E4F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Vraag van leerlingen goed verzorgde schrijfproducten.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</w:tbl>
    <w:p w:rsidR="00AF25AE" w:rsidRDefault="00AF25AE" w:rsidP="00AF25AE">
      <w:pPr>
        <w:spacing w:line="280" w:lineRule="exact"/>
      </w:pPr>
    </w:p>
    <w:p w:rsidR="00AF25AE" w:rsidRDefault="00AF25AE" w:rsidP="00AF25AE">
      <w:pPr>
        <w:pStyle w:val="CLSgewoneteks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602"/>
        <w:gridCol w:w="603"/>
        <w:gridCol w:w="602"/>
        <w:gridCol w:w="603"/>
        <w:gridCol w:w="6095"/>
      </w:tblGrid>
      <w:tr w:rsidR="00AF25AE" w:rsidTr="00F76B50">
        <w:trPr>
          <w:trHeight w:val="386"/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Woordenschat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++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Toelichting</w:t>
            </w:r>
          </w:p>
        </w:tc>
      </w:tr>
      <w:tr w:rsidR="00AF25AE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Selecteer nieuwe vaktaalwoorden en kernbegrippen en bied ze in een zinvolle context aan.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Schrijf nieuwe begrippen op het bord.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 xml:space="preserve">Leg </w:t>
            </w:r>
            <w:r>
              <w:t xml:space="preserve">de betekenis van </w:t>
            </w:r>
            <w:r w:rsidRPr="00EF3C12">
              <w:t>nieuwe woorden op verschillende manieren uit</w:t>
            </w:r>
            <w:r>
              <w:t>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lastRenderedPageBreak/>
              <w:t>Herhaal en laat de woorden meerdere keren terugkeren in verschillende situaties.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Laat leerlingen nadenken en praten over betekenissen van vakconcepten (wie, wat, wanneer, hoe).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</w:tbl>
    <w:p w:rsidR="00AF25AE" w:rsidRDefault="00AF25AE" w:rsidP="00AF25AE">
      <w:pPr>
        <w:pStyle w:val="CLSgewonetekst"/>
      </w:pPr>
    </w:p>
    <w:p w:rsidR="00AF25AE" w:rsidRDefault="00AF25AE" w:rsidP="00AF25AE">
      <w:pPr>
        <w:pStyle w:val="CLSgewoneteks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602"/>
        <w:gridCol w:w="603"/>
        <w:gridCol w:w="602"/>
        <w:gridCol w:w="603"/>
        <w:gridCol w:w="6095"/>
      </w:tblGrid>
      <w:tr w:rsidR="00AF25AE" w:rsidTr="00F76B50">
        <w:trPr>
          <w:trHeight w:val="386"/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Samenwerking vak- en taaldocent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  <w:jc w:val="center"/>
            </w:pPr>
            <w:r>
              <w:t>++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F76B50">
            <w:pPr>
              <w:pStyle w:val="CLS-kop2"/>
            </w:pPr>
            <w:r>
              <w:t>Toelichting</w:t>
            </w:r>
          </w:p>
        </w:tc>
      </w:tr>
      <w:tr w:rsidR="00AF25AE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Overleg met de taaldocent over het lesprogramma.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EF3C12">
              <w:t>Stel vaktaaldoelen op en bespreek deze met de leerlingen.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F76B50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AE" w:rsidRDefault="00AF25AE" w:rsidP="00AF25AE">
            <w:pPr>
              <w:pStyle w:val="CLSOpsomminggenummerd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</w:pPr>
            <w:r w:rsidRPr="001147C8">
              <w:t>Evalueer regelmatig of de vaktaaldoelen behaald zijn en koppel indien nodig terug aan de taaldocent.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spacing w:before="240" w:after="240"/>
              <w:ind w:left="360"/>
              <w:rPr>
                <w:rFonts w:cs="Arial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</w:tbl>
    <w:p w:rsidR="00AF25AE" w:rsidRPr="0069043D" w:rsidRDefault="00AF25AE" w:rsidP="00AF25AE">
      <w:pPr>
        <w:pStyle w:val="CLSgewonetekst"/>
      </w:pPr>
    </w:p>
    <w:p w:rsidR="00AF25AE" w:rsidRDefault="00AF25AE" w:rsidP="00AF25AE">
      <w:pPr>
        <w:pStyle w:val="CLSgewonetekst"/>
      </w:pPr>
      <w:bookmarkStart w:id="0" w:name="_GoBack"/>
      <w:bookmarkEnd w:id="0"/>
      <w: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7088"/>
        <w:gridCol w:w="1417"/>
      </w:tblGrid>
      <w:tr w:rsidR="00AF25AE" w:rsidTr="006A5715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-kop2"/>
            </w:pPr>
            <w:r>
              <w:t>Aandachtspunten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Pr="00EF3C12" w:rsidRDefault="00AF25AE" w:rsidP="00F76B50">
            <w:pPr>
              <w:pStyle w:val="CLS-kop2"/>
            </w:pPr>
            <w:r>
              <w:t>Hoe ga ik dit verbeteren?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-kop2"/>
            </w:pPr>
            <w:r w:rsidRPr="00EF3C12">
              <w:t>√</w:t>
            </w:r>
          </w:p>
        </w:tc>
      </w:tr>
      <w:tr w:rsidR="00AF25AE" w:rsidTr="006A5715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Pr="00EF3C12" w:rsidRDefault="00AF25AE" w:rsidP="00F76B50">
            <w:pPr>
              <w:spacing w:before="240" w:after="240"/>
              <w:ind w:left="33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6A5715">
        <w:trPr>
          <w:trHeight w:val="3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Pr="00EF3C12" w:rsidRDefault="00AF25AE" w:rsidP="00F76B50">
            <w:pPr>
              <w:spacing w:before="240" w:after="240"/>
              <w:ind w:left="33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E" w:rsidRDefault="00AF25AE" w:rsidP="00F76B50">
            <w:pPr>
              <w:pStyle w:val="CLStabel"/>
            </w:pPr>
          </w:p>
        </w:tc>
      </w:tr>
      <w:tr w:rsidR="00AF25AE" w:rsidTr="006A5715">
        <w:trPr>
          <w:trHeight w:val="386"/>
        </w:trPr>
        <w:tc>
          <w:tcPr>
            <w:tcW w:w="5920" w:type="dxa"/>
          </w:tcPr>
          <w:p w:rsidR="00AF25AE" w:rsidRDefault="00AF25AE" w:rsidP="00F76B50">
            <w:pPr>
              <w:pStyle w:val="CLStabel"/>
            </w:pPr>
          </w:p>
        </w:tc>
        <w:tc>
          <w:tcPr>
            <w:tcW w:w="7088" w:type="dxa"/>
          </w:tcPr>
          <w:p w:rsidR="00AF25AE" w:rsidRPr="00EF3C12" w:rsidRDefault="00AF25AE" w:rsidP="00F76B50">
            <w:pPr>
              <w:spacing w:before="240" w:after="240"/>
              <w:ind w:left="33"/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:rsidR="00AF25AE" w:rsidRDefault="00AF25AE" w:rsidP="00F76B50">
            <w:pPr>
              <w:pStyle w:val="CLStabel"/>
            </w:pPr>
          </w:p>
        </w:tc>
      </w:tr>
      <w:tr w:rsidR="00AF25AE" w:rsidTr="006A5715">
        <w:trPr>
          <w:trHeight w:val="386"/>
        </w:trPr>
        <w:tc>
          <w:tcPr>
            <w:tcW w:w="5920" w:type="dxa"/>
          </w:tcPr>
          <w:p w:rsidR="00AF25AE" w:rsidRDefault="00AF25AE" w:rsidP="00F76B50">
            <w:pPr>
              <w:pStyle w:val="CLStabel"/>
            </w:pPr>
          </w:p>
        </w:tc>
        <w:tc>
          <w:tcPr>
            <w:tcW w:w="7088" w:type="dxa"/>
          </w:tcPr>
          <w:p w:rsidR="00AF25AE" w:rsidRPr="00EF3C12" w:rsidRDefault="00AF25AE" w:rsidP="00F76B50">
            <w:pPr>
              <w:spacing w:before="240" w:after="240"/>
              <w:ind w:left="33"/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:rsidR="00AF25AE" w:rsidRDefault="00AF25AE" w:rsidP="00F76B50">
            <w:pPr>
              <w:pStyle w:val="CLStabel"/>
            </w:pPr>
          </w:p>
        </w:tc>
      </w:tr>
      <w:tr w:rsidR="00AF25AE" w:rsidTr="006A5715">
        <w:trPr>
          <w:trHeight w:val="386"/>
        </w:trPr>
        <w:tc>
          <w:tcPr>
            <w:tcW w:w="5920" w:type="dxa"/>
          </w:tcPr>
          <w:p w:rsidR="00AF25AE" w:rsidRDefault="00AF25AE" w:rsidP="00F76B50">
            <w:pPr>
              <w:pStyle w:val="CLStabel"/>
            </w:pPr>
          </w:p>
        </w:tc>
        <w:tc>
          <w:tcPr>
            <w:tcW w:w="7088" w:type="dxa"/>
          </w:tcPr>
          <w:p w:rsidR="00AF25AE" w:rsidRPr="00EF3C12" w:rsidRDefault="00AF25AE" w:rsidP="00F76B50">
            <w:pPr>
              <w:spacing w:before="240" w:after="240"/>
              <w:ind w:left="33"/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:rsidR="00AF25AE" w:rsidRDefault="00AF25AE" w:rsidP="00F76B50">
            <w:pPr>
              <w:pStyle w:val="CLStabel"/>
            </w:pPr>
          </w:p>
        </w:tc>
      </w:tr>
    </w:tbl>
    <w:p w:rsidR="009D41A9" w:rsidRPr="0069043D" w:rsidRDefault="009D41A9" w:rsidP="00AF25AE">
      <w:pPr>
        <w:pStyle w:val="CLStitel"/>
      </w:pPr>
    </w:p>
    <w:sectPr w:rsidR="009D41A9" w:rsidRPr="0069043D" w:rsidSect="00202687">
      <w:type w:val="continuous"/>
      <w:pgSz w:w="16838" w:h="11899" w:orient="landscape"/>
      <w:pgMar w:top="1418" w:right="962" w:bottom="1797" w:left="1670" w:header="851" w:footer="47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82" w:rsidRDefault="009E1E82">
      <w:r>
        <w:separator/>
      </w:r>
    </w:p>
    <w:p w:rsidR="009E1E82" w:rsidRDefault="009E1E82"/>
  </w:endnote>
  <w:endnote w:type="continuationSeparator" w:id="0">
    <w:p w:rsidR="009E1E82" w:rsidRDefault="009E1E82">
      <w:r>
        <w:continuationSeparator/>
      </w:r>
    </w:p>
    <w:p w:rsidR="009E1E82" w:rsidRDefault="009E1E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Default="003B07C6" w:rsidP="0022211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222119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22119" w:rsidRDefault="0022211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Pr="00B75B0A" w:rsidRDefault="003B07C6" w:rsidP="00222119">
    <w:pPr>
      <w:pStyle w:val="Voettekst"/>
      <w:framePr w:w="1191" w:h="386" w:hRule="exact" w:wrap="around" w:vAnchor="page" w:hAnchor="page" w:x="8750" w:y="11199"/>
      <w:rPr>
        <w:rStyle w:val="Paginanummer"/>
        <w:sz w:val="18"/>
      </w:rPr>
    </w:pPr>
    <w:r w:rsidRPr="00B75B0A">
      <w:rPr>
        <w:rStyle w:val="Paginanummer"/>
        <w:sz w:val="18"/>
      </w:rPr>
      <w:fldChar w:fldCharType="begin"/>
    </w:r>
    <w:r w:rsidR="00222119" w:rsidRPr="00B75B0A">
      <w:rPr>
        <w:rStyle w:val="Paginanummer"/>
        <w:sz w:val="18"/>
      </w:rPr>
      <w:instrText xml:space="preserve">PAGE  </w:instrText>
    </w:r>
    <w:r w:rsidRPr="00B75B0A">
      <w:rPr>
        <w:rStyle w:val="Paginanummer"/>
        <w:sz w:val="18"/>
      </w:rPr>
      <w:fldChar w:fldCharType="separate"/>
    </w:r>
    <w:r w:rsidR="006A5715">
      <w:rPr>
        <w:rStyle w:val="Paginanummer"/>
        <w:noProof/>
        <w:sz w:val="18"/>
      </w:rPr>
      <w:t>5</w:t>
    </w:r>
    <w:r w:rsidRPr="00B75B0A">
      <w:rPr>
        <w:rStyle w:val="Paginanummer"/>
        <w:sz w:val="18"/>
      </w:rPr>
      <w:fldChar w:fldCharType="end"/>
    </w:r>
    <w:r w:rsidR="00222119" w:rsidRPr="00B75B0A">
      <w:rPr>
        <w:rStyle w:val="Paginanummer"/>
        <w:sz w:val="18"/>
      </w:rPr>
      <w:t xml:space="preserve"> van </w:t>
    </w:r>
    <w:r w:rsidRPr="00B75B0A">
      <w:rPr>
        <w:rStyle w:val="Paginanummer"/>
        <w:sz w:val="18"/>
      </w:rPr>
      <w:fldChar w:fldCharType="begin"/>
    </w:r>
    <w:r w:rsidR="00222119" w:rsidRPr="00B75B0A">
      <w:rPr>
        <w:rStyle w:val="Paginanummer"/>
        <w:sz w:val="18"/>
      </w:rPr>
      <w:instrText xml:space="preserve"> PAGE </w:instrText>
    </w:r>
    <w:r w:rsidRPr="00B75B0A">
      <w:rPr>
        <w:rStyle w:val="Paginanummer"/>
        <w:sz w:val="18"/>
      </w:rPr>
      <w:fldChar w:fldCharType="separate"/>
    </w:r>
    <w:r w:rsidR="006A5715">
      <w:rPr>
        <w:rStyle w:val="Paginanummer"/>
        <w:noProof/>
        <w:sz w:val="18"/>
      </w:rPr>
      <w:t>5</w:t>
    </w:r>
    <w:r w:rsidRPr="00B75B0A">
      <w:rPr>
        <w:rStyle w:val="Paginanummer"/>
        <w:sz w:val="18"/>
      </w:rPr>
      <w:fldChar w:fldCharType="end"/>
    </w:r>
  </w:p>
  <w:p w:rsidR="00222119" w:rsidRPr="00001A3F" w:rsidRDefault="00222119" w:rsidP="00222119">
    <w:pPr>
      <w:pStyle w:val="Voettekst"/>
      <w:tabs>
        <w:tab w:val="left" w:pos="5700"/>
        <w:tab w:val="right" w:pos="14175"/>
      </w:tabs>
      <w:ind w:right="31"/>
      <w:jc w:val="right"/>
      <w:rPr>
        <w:sz w:val="20"/>
      </w:rPr>
    </w:pPr>
    <w:r w:rsidRPr="00837244">
      <w:rPr>
        <w:rStyle w:val="Paginanummer"/>
        <w:b/>
        <w:color w:val="F06629"/>
        <w:sz w:val="16"/>
      </w:rPr>
      <w:t>© 2012 ITTA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82" w:rsidRDefault="009E1E82">
      <w:r>
        <w:separator/>
      </w:r>
    </w:p>
    <w:p w:rsidR="009E1E82" w:rsidRDefault="009E1E82"/>
  </w:footnote>
  <w:footnote w:type="continuationSeparator" w:id="0">
    <w:p w:rsidR="009E1E82" w:rsidRDefault="009E1E82">
      <w:r>
        <w:continuationSeparator/>
      </w:r>
    </w:p>
    <w:p w:rsidR="009E1E82" w:rsidRDefault="009E1E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Pr="00001A3F" w:rsidRDefault="009E1E82" w:rsidP="00222119">
    <w:pPr>
      <w:pStyle w:val="Voettekst"/>
      <w:tabs>
        <w:tab w:val="left" w:pos="5700"/>
        <w:tab w:val="right" w:pos="14175"/>
      </w:tabs>
      <w:ind w:right="31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5305" cy="7559675"/>
          <wp:effectExtent l="19050" t="0" r="0" b="0"/>
          <wp:wrapNone/>
          <wp:docPr id="13" name="Afbeelding 13" descr="CLSsjabloonligg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Ssjabloonligge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305" cy="755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A685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1BC9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0D68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86C9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524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F49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8E81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9C8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9967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B8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C60A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73200A"/>
    <w:multiLevelType w:val="hybridMultilevel"/>
    <w:tmpl w:val="B3A8C08A"/>
    <w:lvl w:ilvl="0" w:tplc="E740460C">
      <w:start w:val="1"/>
      <w:numFmt w:val="bullet"/>
      <w:pStyle w:val="CLS-Opsommingnorma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503D7"/>
    <w:multiLevelType w:val="hybridMultilevel"/>
    <w:tmpl w:val="E864C13A"/>
    <w:lvl w:ilvl="0" w:tplc="55B6B80C">
      <w:start w:val="1"/>
      <w:numFmt w:val="decimal"/>
      <w:pStyle w:val="CLSOpsomminggenummer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05530"/>
    <w:multiLevelType w:val="hybridMultilevel"/>
    <w:tmpl w:val="A274C0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GSofxtNAzmGZhskjUn9yPAO6as=" w:salt="7/GaAdurdl66TBjk/mJLP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309C"/>
    <w:rsid w:val="000F11A4"/>
    <w:rsid w:val="00222119"/>
    <w:rsid w:val="003B07C6"/>
    <w:rsid w:val="0061309C"/>
    <w:rsid w:val="006A5715"/>
    <w:rsid w:val="009D41A9"/>
    <w:rsid w:val="009E1E82"/>
    <w:rsid w:val="00AF25AE"/>
    <w:rsid w:val="00B65A5A"/>
    <w:rsid w:val="00D1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030A8D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314DA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DB7E3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B7E32"/>
  </w:style>
  <w:style w:type="paragraph" w:styleId="Koptekst">
    <w:name w:val="header"/>
    <w:basedOn w:val="Standaard"/>
    <w:link w:val="KoptekstChar"/>
    <w:rsid w:val="00333B02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333B02"/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734D2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34D28"/>
    <w:rPr>
      <w:rFonts w:ascii="Lucida Grande" w:hAnsi="Lucida Grande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rsid w:val="00314DA8"/>
    <w:rPr>
      <w:rFonts w:ascii="Calibri" w:eastAsia="Times New Roman" w:hAnsi="Calibri" w:cs="Times New Roman"/>
      <w:b/>
      <w:bCs/>
      <w:kern w:val="32"/>
      <w:sz w:val="32"/>
      <w:szCs w:val="32"/>
      <w:lang w:val="nl-NL"/>
    </w:rPr>
  </w:style>
  <w:style w:type="paragraph" w:customStyle="1" w:styleId="CLStitel">
    <w:name w:val="CLS titel"/>
    <w:basedOn w:val="Standaard"/>
    <w:qFormat/>
    <w:rsid w:val="00314DA8"/>
    <w:pPr>
      <w:spacing w:line="360" w:lineRule="auto"/>
    </w:pPr>
    <w:rPr>
      <w:rFonts w:cs="Arial"/>
      <w:b/>
      <w:color w:val="186708"/>
      <w:sz w:val="32"/>
    </w:rPr>
  </w:style>
  <w:style w:type="paragraph" w:customStyle="1" w:styleId="CLSgewonetekst">
    <w:name w:val="CLS gewone tekst"/>
    <w:basedOn w:val="Standaard"/>
    <w:qFormat/>
    <w:rsid w:val="00030A8D"/>
    <w:pPr>
      <w:spacing w:line="280" w:lineRule="exact"/>
    </w:pPr>
  </w:style>
  <w:style w:type="paragraph" w:customStyle="1" w:styleId="CLS-Opsommingnormaal">
    <w:name w:val="CLS - Opsomming normaal"/>
    <w:basedOn w:val="Standaard"/>
    <w:qFormat/>
    <w:rsid w:val="00030A8D"/>
    <w:pPr>
      <w:numPr>
        <w:numId w:val="13"/>
      </w:numPr>
      <w:spacing w:line="280" w:lineRule="exact"/>
    </w:pPr>
  </w:style>
  <w:style w:type="paragraph" w:customStyle="1" w:styleId="CLSOpsomminggenummerd">
    <w:name w:val="CLS Opsomming genummerd"/>
    <w:basedOn w:val="Standaard"/>
    <w:qFormat/>
    <w:rsid w:val="00030A8D"/>
    <w:pPr>
      <w:numPr>
        <w:numId w:val="14"/>
      </w:numPr>
      <w:spacing w:line="280" w:lineRule="exact"/>
    </w:pPr>
  </w:style>
  <w:style w:type="paragraph" w:customStyle="1" w:styleId="CLSkop3">
    <w:name w:val="CLS kop 3"/>
    <w:basedOn w:val="Standaard"/>
    <w:qFormat/>
    <w:rsid w:val="00030A8D"/>
    <w:pPr>
      <w:spacing w:line="360" w:lineRule="auto"/>
    </w:pPr>
    <w:rPr>
      <w:b/>
      <w:color w:val="000000"/>
      <w:sz w:val="24"/>
      <w:szCs w:val="22"/>
      <w:lang w:val="en-GB"/>
    </w:rPr>
  </w:style>
  <w:style w:type="paragraph" w:customStyle="1" w:styleId="CLS-kop2">
    <w:name w:val="CLS - kop 2"/>
    <w:basedOn w:val="Standaard"/>
    <w:next w:val="CLSgewonetekst"/>
    <w:qFormat/>
    <w:rsid w:val="004E6390"/>
    <w:pPr>
      <w:pBdr>
        <w:top w:val="single" w:sz="24" w:space="1" w:color="186708"/>
        <w:left w:val="single" w:sz="24" w:space="4" w:color="186708"/>
        <w:bottom w:val="single" w:sz="24" w:space="1" w:color="186708"/>
        <w:right w:val="single" w:sz="24" w:space="4" w:color="186708"/>
      </w:pBdr>
      <w:shd w:val="solid" w:color="186708" w:fill="auto"/>
    </w:pPr>
    <w:rPr>
      <w:rFonts w:cs="Arial"/>
      <w:b/>
      <w:color w:val="FFFFFF"/>
      <w:sz w:val="24"/>
      <w:szCs w:val="20"/>
    </w:rPr>
  </w:style>
  <w:style w:type="paragraph" w:customStyle="1" w:styleId="CLStabel">
    <w:name w:val="CLS tabel"/>
    <w:basedOn w:val="CLSgewonetekst"/>
    <w:next w:val="CLSgewonetekst"/>
    <w:qFormat/>
    <w:rsid w:val="00497BBE"/>
  </w:style>
  <w:style w:type="paragraph" w:styleId="Citaat">
    <w:name w:val="Quote"/>
    <w:basedOn w:val="Standaard"/>
    <w:next w:val="Standaard"/>
    <w:link w:val="CitaatChar"/>
    <w:qFormat/>
    <w:rsid w:val="00AF25A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rsid w:val="00AF25AE"/>
    <w:rPr>
      <w:rFonts w:ascii="Arial" w:hAnsi="Arial"/>
      <w:i/>
      <w:iCs/>
      <w:color w:val="000000" w:themeColor="text1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lewijn\AppData\Local\Microsoft\Windows\Temporary%20Internet%20Files\Content.Outlook\QL7L8PR2\CLS-sjabloon-Liggend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CLS-sjabloon-Liggend4</Template>
  <TotalTime>1</TotalTime>
  <Pages>5</Pages>
  <Words>376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Reflectieverslag Keuken</vt:lpstr>
    </vt:vector>
  </TitlesOfParts>
  <Company>Prive</Company>
  <LinksUpToDate>false</LinksUpToDate>
  <CharactersWithSpaces>2681</CharactersWithSpaces>
  <SharedDoc>false</SharedDoc>
  <HLinks>
    <vt:vector size="6" baseType="variant">
      <vt:variant>
        <vt:i4>7798905</vt:i4>
      </vt:variant>
      <vt:variant>
        <vt:i4>-1</vt:i4>
      </vt:variant>
      <vt:variant>
        <vt:i4>2061</vt:i4>
      </vt:variant>
      <vt:variant>
        <vt:i4>1</vt:i4>
      </vt:variant>
      <vt:variant>
        <vt:lpwstr>CLSsjabloonliggend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Reflectieverslag Keuken</dc:title>
  <dc:creator>Halewijn</dc:creator>
  <cp:lastModifiedBy>Halewijn</cp:lastModifiedBy>
  <cp:revision>4</cp:revision>
  <cp:lastPrinted>2012-12-11T13:02:00Z</cp:lastPrinted>
  <dcterms:created xsi:type="dcterms:W3CDTF">2012-12-19T13:30:00Z</dcterms:created>
  <dcterms:modified xsi:type="dcterms:W3CDTF">2012-12-19T13:37:00Z</dcterms:modified>
</cp:coreProperties>
</file>