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19" w:rsidRDefault="00222119" w:rsidP="00222119">
      <w:pPr>
        <w:pStyle w:val="CLStitel"/>
        <w:sectPr w:rsidR="00222119">
          <w:headerReference w:type="default" r:id="rId7"/>
          <w:footerReference w:type="even" r:id="rId8"/>
          <w:footerReference w:type="default" r:id="rId9"/>
          <w:type w:val="continuous"/>
          <w:pgSz w:w="16838" w:h="11899" w:orient="landscape"/>
          <w:pgMar w:top="1418" w:right="962" w:bottom="1797" w:left="1670" w:header="851" w:footer="470" w:gutter="0"/>
          <w:cols w:space="708"/>
          <w:docGrid w:linePitch="360"/>
        </w:sectPr>
      </w:pPr>
    </w:p>
    <w:p w:rsidR="00DD206A" w:rsidRDefault="00DD206A" w:rsidP="00DD206A">
      <w:pPr>
        <w:pStyle w:val="CLStitel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Peiling</w:t>
      </w:r>
      <w:r w:rsidRPr="00883C4A">
        <w:rPr>
          <w:rFonts w:eastAsia="SimSun"/>
          <w:lang w:eastAsia="zh-CN"/>
        </w:rPr>
        <w:t xml:space="preserve"> Taalbewust docent</w:t>
      </w:r>
      <w:r>
        <w:rPr>
          <w:rFonts w:eastAsia="SimSun"/>
          <w:lang w:eastAsia="zh-CN"/>
        </w:rPr>
        <w:t xml:space="preserve"> – Persoonlijke informatie </w:t>
      </w:r>
    </w:p>
    <w:p w:rsidR="00DD206A" w:rsidRDefault="00DD206A" w:rsidP="00DD206A">
      <w:pPr>
        <w:spacing w:line="280" w:lineRule="exac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4961"/>
        <w:gridCol w:w="1843"/>
        <w:gridCol w:w="5670"/>
      </w:tblGrid>
      <w:tr w:rsidR="00DD206A" w:rsidTr="00B673F7">
        <w:trPr>
          <w:trHeight w:val="386"/>
          <w:tblHeader/>
        </w:trPr>
        <w:tc>
          <w:tcPr>
            <w:tcW w:w="14425" w:type="dxa"/>
            <w:gridSpan w:val="4"/>
          </w:tcPr>
          <w:p w:rsidR="00DD206A" w:rsidRDefault="00DD206A" w:rsidP="00B673F7">
            <w:pPr>
              <w:pStyle w:val="CLS-kop2"/>
            </w:pPr>
            <w:r>
              <w:t>Persoonlijke gegevens</w:t>
            </w:r>
          </w:p>
        </w:tc>
      </w:tr>
      <w:tr w:rsidR="00DD206A" w:rsidTr="00B673F7">
        <w:trPr>
          <w:trHeight w:val="386"/>
        </w:trPr>
        <w:tc>
          <w:tcPr>
            <w:tcW w:w="1951" w:type="dxa"/>
          </w:tcPr>
          <w:p w:rsidR="00DD206A" w:rsidRDefault="00DD206A" w:rsidP="00DD206A">
            <w:pPr>
              <w:pStyle w:val="CLSgewonetekst"/>
            </w:pPr>
            <w:proofErr w:type="spellStart"/>
            <w:r>
              <w:t>Naam</w:t>
            </w:r>
            <w:proofErr w:type="spellEnd"/>
          </w:p>
        </w:tc>
        <w:tc>
          <w:tcPr>
            <w:tcW w:w="4961" w:type="dxa"/>
          </w:tcPr>
          <w:p w:rsidR="00DD206A" w:rsidRDefault="00DD206A" w:rsidP="00DD206A">
            <w:pPr>
              <w:pStyle w:val="CLSgewonetekst"/>
            </w:pPr>
          </w:p>
        </w:tc>
        <w:tc>
          <w:tcPr>
            <w:tcW w:w="1843" w:type="dxa"/>
          </w:tcPr>
          <w:p w:rsidR="00DD206A" w:rsidRDefault="00DD206A" w:rsidP="00DD206A">
            <w:pPr>
              <w:pStyle w:val="CLSgewonetekst"/>
            </w:pPr>
            <w:proofErr w:type="spellStart"/>
            <w:r>
              <w:t>Vak</w:t>
            </w:r>
            <w:proofErr w:type="spellEnd"/>
            <w:r>
              <w:t>(ken)</w:t>
            </w:r>
          </w:p>
        </w:tc>
        <w:tc>
          <w:tcPr>
            <w:tcW w:w="5670" w:type="dxa"/>
          </w:tcPr>
          <w:p w:rsidR="00DD206A" w:rsidRDefault="00DD206A" w:rsidP="00DD206A">
            <w:pPr>
              <w:pStyle w:val="CLSgewonetekst"/>
            </w:pPr>
          </w:p>
        </w:tc>
      </w:tr>
      <w:tr w:rsidR="00DD206A" w:rsidTr="00B673F7">
        <w:trPr>
          <w:trHeight w:val="386"/>
        </w:trPr>
        <w:tc>
          <w:tcPr>
            <w:tcW w:w="1951" w:type="dxa"/>
          </w:tcPr>
          <w:p w:rsidR="00DD206A" w:rsidRDefault="00DD206A" w:rsidP="00DD206A">
            <w:pPr>
              <w:pStyle w:val="CLSgewonetekst"/>
            </w:pPr>
            <w:r>
              <w:t xml:space="preserve">Email </w:t>
            </w:r>
            <w:proofErr w:type="spellStart"/>
            <w:r>
              <w:t>adres</w:t>
            </w:r>
            <w:proofErr w:type="spellEnd"/>
          </w:p>
        </w:tc>
        <w:tc>
          <w:tcPr>
            <w:tcW w:w="4961" w:type="dxa"/>
          </w:tcPr>
          <w:p w:rsidR="00DD206A" w:rsidRDefault="00DD206A" w:rsidP="00DD206A">
            <w:pPr>
              <w:pStyle w:val="CLSgewonetekst"/>
            </w:pPr>
          </w:p>
        </w:tc>
        <w:tc>
          <w:tcPr>
            <w:tcW w:w="1843" w:type="dxa"/>
          </w:tcPr>
          <w:p w:rsidR="00DD206A" w:rsidRDefault="00DD206A" w:rsidP="00DD206A">
            <w:pPr>
              <w:pStyle w:val="CLSgewonetekst"/>
            </w:pPr>
            <w:proofErr w:type="spellStart"/>
            <w:r>
              <w:t>Klassen</w:t>
            </w:r>
            <w:proofErr w:type="spellEnd"/>
          </w:p>
        </w:tc>
        <w:tc>
          <w:tcPr>
            <w:tcW w:w="5670" w:type="dxa"/>
          </w:tcPr>
          <w:p w:rsidR="00DD206A" w:rsidRDefault="00DD206A" w:rsidP="00DD206A">
            <w:pPr>
              <w:pStyle w:val="CLSgewonetekst"/>
            </w:pPr>
          </w:p>
        </w:tc>
      </w:tr>
      <w:tr w:rsidR="00DD206A" w:rsidTr="00B673F7">
        <w:trPr>
          <w:gridAfter w:val="2"/>
          <w:wAfter w:w="7513" w:type="dxa"/>
          <w:trHeight w:val="386"/>
        </w:trPr>
        <w:tc>
          <w:tcPr>
            <w:tcW w:w="1951" w:type="dxa"/>
          </w:tcPr>
          <w:p w:rsidR="00DD206A" w:rsidRDefault="00DD206A" w:rsidP="00DD206A">
            <w:pPr>
              <w:pStyle w:val="CLSgewonetekst"/>
            </w:pPr>
            <w:proofErr w:type="spellStart"/>
            <w:r>
              <w:t>Functie</w:t>
            </w:r>
            <w:proofErr w:type="spellEnd"/>
          </w:p>
        </w:tc>
        <w:tc>
          <w:tcPr>
            <w:tcW w:w="4961" w:type="dxa"/>
          </w:tcPr>
          <w:p w:rsidR="00DD206A" w:rsidRDefault="00DD206A" w:rsidP="00DD206A">
            <w:pPr>
              <w:pStyle w:val="CLSgewonetekst"/>
            </w:pPr>
          </w:p>
        </w:tc>
      </w:tr>
    </w:tbl>
    <w:p w:rsidR="00DD206A" w:rsidRPr="0069043D" w:rsidRDefault="00DD206A" w:rsidP="00DD206A">
      <w:pPr>
        <w:pStyle w:val="CLSgewonetekst"/>
      </w:pPr>
    </w:p>
    <w:p w:rsidR="00DD206A" w:rsidRDefault="00DD206A" w:rsidP="00DD206A">
      <w:pPr>
        <w:spacing w:line="280" w:lineRule="exac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969"/>
        <w:gridCol w:w="4395"/>
        <w:gridCol w:w="3118"/>
      </w:tblGrid>
      <w:tr w:rsidR="00DD206A" w:rsidTr="00B673F7">
        <w:trPr>
          <w:trHeight w:val="386"/>
          <w:tblHeader/>
        </w:trPr>
        <w:tc>
          <w:tcPr>
            <w:tcW w:w="14425" w:type="dxa"/>
            <w:gridSpan w:val="4"/>
          </w:tcPr>
          <w:p w:rsidR="00DD206A" w:rsidRDefault="00DD206A" w:rsidP="00B673F7">
            <w:pPr>
              <w:pStyle w:val="CLS-kop2"/>
            </w:pPr>
            <w:r>
              <w:t>Wat is uw werkervaring?</w:t>
            </w:r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kop3"/>
            </w:pPr>
            <w:proofErr w:type="spellStart"/>
            <w:r>
              <w:t>Organisatie</w:t>
            </w:r>
            <w:proofErr w:type="spellEnd"/>
          </w:p>
        </w:tc>
        <w:tc>
          <w:tcPr>
            <w:tcW w:w="3969" w:type="dxa"/>
          </w:tcPr>
          <w:p w:rsidR="00DD206A" w:rsidRDefault="00DD206A" w:rsidP="00B673F7">
            <w:pPr>
              <w:pStyle w:val="CLSkop3"/>
            </w:pPr>
            <w:proofErr w:type="spellStart"/>
            <w:r>
              <w:t>Functie</w:t>
            </w:r>
            <w:proofErr w:type="spellEnd"/>
          </w:p>
        </w:tc>
        <w:tc>
          <w:tcPr>
            <w:tcW w:w="4395" w:type="dxa"/>
          </w:tcPr>
          <w:p w:rsidR="00DD206A" w:rsidRDefault="00DD206A" w:rsidP="00B673F7">
            <w:pPr>
              <w:pStyle w:val="CLSkop3"/>
            </w:pPr>
            <w:r>
              <w:t>Taken</w:t>
            </w:r>
          </w:p>
        </w:tc>
        <w:tc>
          <w:tcPr>
            <w:tcW w:w="3118" w:type="dxa"/>
          </w:tcPr>
          <w:p w:rsidR="00DD206A" w:rsidRDefault="00DD206A" w:rsidP="00B673F7">
            <w:pPr>
              <w:pStyle w:val="CLSkop3"/>
            </w:pPr>
            <w:proofErr w:type="spellStart"/>
            <w:r>
              <w:t>Periode</w:t>
            </w:r>
            <w:proofErr w:type="spellEnd"/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96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395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96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395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96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395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tabel"/>
            </w:pPr>
          </w:p>
        </w:tc>
      </w:tr>
    </w:tbl>
    <w:p w:rsidR="00DD206A" w:rsidRPr="0069043D" w:rsidRDefault="00DD206A" w:rsidP="00DD206A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103"/>
        <w:gridCol w:w="3261"/>
        <w:gridCol w:w="3118"/>
      </w:tblGrid>
      <w:tr w:rsidR="00DD206A" w:rsidTr="00B673F7">
        <w:trPr>
          <w:trHeight w:val="386"/>
          <w:tblHeader/>
        </w:trPr>
        <w:tc>
          <w:tcPr>
            <w:tcW w:w="14425" w:type="dxa"/>
            <w:gridSpan w:val="4"/>
          </w:tcPr>
          <w:p w:rsidR="00DD206A" w:rsidRDefault="00DD206A" w:rsidP="00B673F7">
            <w:pPr>
              <w:pStyle w:val="CLS-kop2"/>
            </w:pPr>
            <w:r>
              <w:t>Welke scholing</w:t>
            </w:r>
            <w:r w:rsidRPr="00797FBA">
              <w:t>, trainingen</w:t>
            </w:r>
            <w:r>
              <w:t xml:space="preserve"> en</w:t>
            </w:r>
            <w:r w:rsidRPr="00797FBA">
              <w:t xml:space="preserve"> cursussen</w:t>
            </w:r>
            <w:r>
              <w:t xml:space="preserve"> heeft u gevolgd?</w:t>
            </w:r>
          </w:p>
        </w:tc>
      </w:tr>
      <w:tr w:rsidR="00DD206A" w:rsidRPr="00670C77" w:rsidTr="00B673F7">
        <w:tblPrEx>
          <w:tblLook w:val="01E0"/>
        </w:tblPrEx>
        <w:tc>
          <w:tcPr>
            <w:tcW w:w="2943" w:type="dxa"/>
          </w:tcPr>
          <w:p w:rsidR="00DD206A" w:rsidRPr="00670C77" w:rsidRDefault="00DD206A" w:rsidP="00B673F7">
            <w:pPr>
              <w:pStyle w:val="CLSkop3"/>
            </w:pPr>
            <w:proofErr w:type="spellStart"/>
            <w:r>
              <w:t>Onderwijsinstelling</w:t>
            </w:r>
            <w:proofErr w:type="spellEnd"/>
          </w:p>
        </w:tc>
        <w:tc>
          <w:tcPr>
            <w:tcW w:w="5103" w:type="dxa"/>
          </w:tcPr>
          <w:p w:rsidR="00DD206A" w:rsidRPr="00670C77" w:rsidRDefault="00DD206A" w:rsidP="00B673F7">
            <w:pPr>
              <w:pStyle w:val="CLSkop3"/>
            </w:pPr>
            <w:proofErr w:type="spellStart"/>
            <w:r>
              <w:t>Studierichting</w:t>
            </w:r>
            <w:proofErr w:type="spellEnd"/>
            <w:r>
              <w:t xml:space="preserve">, </w:t>
            </w:r>
            <w:proofErr w:type="spellStart"/>
            <w:r>
              <w:t>vak</w:t>
            </w:r>
            <w:proofErr w:type="spellEnd"/>
            <w:r>
              <w:t xml:space="preserve">, </w:t>
            </w:r>
            <w:proofErr w:type="spellStart"/>
            <w:r>
              <w:t>specialisatie</w:t>
            </w:r>
            <w:proofErr w:type="spellEnd"/>
          </w:p>
        </w:tc>
        <w:tc>
          <w:tcPr>
            <w:tcW w:w="3261" w:type="dxa"/>
          </w:tcPr>
          <w:p w:rsidR="00DD206A" w:rsidRPr="00670C77" w:rsidRDefault="00DD206A" w:rsidP="00B673F7">
            <w:pPr>
              <w:pStyle w:val="CLSkop3"/>
            </w:pPr>
            <w:proofErr w:type="spellStart"/>
            <w:r>
              <w:t>Periode</w:t>
            </w:r>
            <w:proofErr w:type="spellEnd"/>
          </w:p>
        </w:tc>
        <w:tc>
          <w:tcPr>
            <w:tcW w:w="3118" w:type="dxa"/>
          </w:tcPr>
          <w:p w:rsidR="00DD206A" w:rsidRPr="00670C77" w:rsidRDefault="00DD206A" w:rsidP="00B673F7">
            <w:pPr>
              <w:pStyle w:val="CLSkop3"/>
            </w:pPr>
            <w:r w:rsidRPr="00670C77">
              <w:t xml:space="preserve">Diploma / </w:t>
            </w:r>
            <w:proofErr w:type="spellStart"/>
            <w:r w:rsidRPr="00670C77">
              <w:t>certificaat</w:t>
            </w:r>
            <w:proofErr w:type="spellEnd"/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kop3"/>
            </w:pPr>
          </w:p>
        </w:tc>
        <w:tc>
          <w:tcPr>
            <w:tcW w:w="5103" w:type="dxa"/>
          </w:tcPr>
          <w:p w:rsidR="00DD206A" w:rsidRDefault="00DD206A" w:rsidP="00B673F7">
            <w:pPr>
              <w:pStyle w:val="CLSkop3"/>
            </w:pPr>
          </w:p>
        </w:tc>
        <w:tc>
          <w:tcPr>
            <w:tcW w:w="3261" w:type="dxa"/>
          </w:tcPr>
          <w:p w:rsidR="00DD206A" w:rsidRDefault="00DD206A" w:rsidP="00B673F7">
            <w:pPr>
              <w:pStyle w:val="CLSkop3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kop3"/>
            </w:pPr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10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2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10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2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B673F7">
        <w:trPr>
          <w:trHeight w:val="386"/>
        </w:trPr>
        <w:tc>
          <w:tcPr>
            <w:tcW w:w="294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103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2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118" w:type="dxa"/>
          </w:tcPr>
          <w:p w:rsidR="00DD206A" w:rsidRDefault="00DD206A" w:rsidP="00B673F7">
            <w:pPr>
              <w:pStyle w:val="CLStabel"/>
            </w:pPr>
          </w:p>
        </w:tc>
      </w:tr>
    </w:tbl>
    <w:p w:rsidR="00DD206A" w:rsidRDefault="00DD206A" w:rsidP="00DD206A">
      <w:pPr>
        <w:pStyle w:val="CLSgewonetekst"/>
      </w:pPr>
    </w:p>
    <w:p w:rsidR="00DD206A" w:rsidRDefault="00DD206A" w:rsidP="00DD206A">
      <w:pPr>
        <w:pStyle w:val="CLSgewonetekst"/>
      </w:pPr>
    </w:p>
    <w:p w:rsidR="00DD206A" w:rsidRPr="00C57891" w:rsidRDefault="00DD206A" w:rsidP="00DD206A">
      <w:pPr>
        <w:pStyle w:val="CLS-kop2"/>
      </w:pPr>
      <w:r w:rsidRPr="00C57891">
        <w:t>Competentiebeeld</w:t>
      </w:r>
    </w:p>
    <w:p w:rsidR="00DD206A" w:rsidRDefault="00DD206A" w:rsidP="00DD206A"/>
    <w:p w:rsidR="00DD206A" w:rsidRPr="00005945" w:rsidRDefault="00DD206A" w:rsidP="00DD206A">
      <w:r w:rsidRPr="006C32D8">
        <w:t>Vul eerst de Reflectielijst in.</w:t>
      </w:r>
      <w:r>
        <w:t xml:space="preserve"> </w:t>
      </w:r>
      <w:r>
        <w:br/>
        <w:t>Vat vervolgens uw</w:t>
      </w:r>
      <w:bookmarkStart w:id="0" w:name="_GoBack"/>
      <w:bookmarkEnd w:id="0"/>
      <w:r>
        <w:t xml:space="preserve"> bevindingen samen in een eigen inschatting van je competentie  (1 = weinig competent en 6 = zeer competent) .</w:t>
      </w:r>
      <w:r>
        <w:br/>
        <w:t xml:space="preserve">Noteer eventuele toelichting en leervragen. </w:t>
      </w:r>
    </w:p>
    <w:p w:rsidR="00DD206A" w:rsidRDefault="00DD206A" w:rsidP="00DD206A">
      <w:pPr>
        <w:pStyle w:val="CLSgewonetekst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5"/>
        <w:gridCol w:w="460"/>
        <w:gridCol w:w="461"/>
        <w:gridCol w:w="461"/>
        <w:gridCol w:w="461"/>
        <w:gridCol w:w="461"/>
        <w:gridCol w:w="461"/>
        <w:gridCol w:w="5629"/>
        <w:gridCol w:w="3726"/>
      </w:tblGrid>
      <w:tr w:rsidR="00DD206A" w:rsidRPr="00C569FF" w:rsidTr="00C569FF">
        <w:trPr>
          <w:trHeight w:val="386"/>
        </w:trPr>
        <w:tc>
          <w:tcPr>
            <w:tcW w:w="2305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  <w:proofErr w:type="spellStart"/>
            <w:r w:rsidRPr="00C569FF">
              <w:rPr>
                <w:b/>
              </w:rPr>
              <w:t>Aandachtsgebied</w:t>
            </w:r>
            <w:proofErr w:type="spellEnd"/>
          </w:p>
        </w:tc>
        <w:tc>
          <w:tcPr>
            <w:tcW w:w="460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</w:p>
          <w:p w:rsidR="00DD206A" w:rsidRPr="00C569FF" w:rsidRDefault="00DD206A" w:rsidP="00C569FF">
            <w:pPr>
              <w:pStyle w:val="CLSgewonetekst"/>
              <w:rPr>
                <w:b/>
              </w:rPr>
            </w:pPr>
            <w:r w:rsidRPr="00C569FF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</w:p>
          <w:p w:rsidR="00DD206A" w:rsidRPr="00C569FF" w:rsidRDefault="00DD206A" w:rsidP="00C569FF">
            <w:pPr>
              <w:pStyle w:val="CLSgewonetekst"/>
              <w:rPr>
                <w:b/>
              </w:rPr>
            </w:pPr>
            <w:r w:rsidRPr="00C569FF">
              <w:rPr>
                <w:b/>
              </w:rPr>
              <w:t>2</w:t>
            </w:r>
          </w:p>
        </w:tc>
        <w:tc>
          <w:tcPr>
            <w:tcW w:w="461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</w:p>
          <w:p w:rsidR="00DD206A" w:rsidRPr="00C569FF" w:rsidRDefault="00DD206A" w:rsidP="00C569FF">
            <w:pPr>
              <w:pStyle w:val="CLSgewonetekst"/>
              <w:rPr>
                <w:b/>
              </w:rPr>
            </w:pPr>
            <w:r w:rsidRPr="00C569FF">
              <w:rPr>
                <w:b/>
              </w:rPr>
              <w:t>3</w:t>
            </w:r>
          </w:p>
        </w:tc>
        <w:tc>
          <w:tcPr>
            <w:tcW w:w="461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</w:p>
          <w:p w:rsidR="00DD206A" w:rsidRPr="00C569FF" w:rsidRDefault="00DD206A" w:rsidP="00C569FF">
            <w:pPr>
              <w:pStyle w:val="CLSgewonetekst"/>
              <w:rPr>
                <w:b/>
              </w:rPr>
            </w:pPr>
            <w:r w:rsidRPr="00C569FF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</w:p>
          <w:p w:rsidR="00DD206A" w:rsidRPr="00C569FF" w:rsidRDefault="00DD206A" w:rsidP="00C569FF">
            <w:pPr>
              <w:pStyle w:val="CLSgewonetekst"/>
              <w:rPr>
                <w:b/>
              </w:rPr>
            </w:pPr>
            <w:r w:rsidRPr="00C569FF">
              <w:rPr>
                <w:b/>
              </w:rPr>
              <w:t>5</w:t>
            </w:r>
          </w:p>
        </w:tc>
        <w:tc>
          <w:tcPr>
            <w:tcW w:w="461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</w:p>
          <w:p w:rsidR="00DD206A" w:rsidRPr="00C569FF" w:rsidRDefault="00DD206A" w:rsidP="00C569FF">
            <w:pPr>
              <w:pStyle w:val="CLSgewonetekst"/>
              <w:rPr>
                <w:b/>
              </w:rPr>
            </w:pPr>
            <w:r w:rsidRPr="00C569FF">
              <w:rPr>
                <w:b/>
              </w:rPr>
              <w:t>6</w:t>
            </w:r>
          </w:p>
        </w:tc>
        <w:tc>
          <w:tcPr>
            <w:tcW w:w="5629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  <w:proofErr w:type="spellStart"/>
            <w:r w:rsidRPr="00C569FF">
              <w:rPr>
                <w:b/>
              </w:rPr>
              <w:t>Toelichting</w:t>
            </w:r>
            <w:proofErr w:type="spellEnd"/>
          </w:p>
        </w:tc>
        <w:tc>
          <w:tcPr>
            <w:tcW w:w="3726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  <w:rPr>
                <w:b/>
              </w:rPr>
            </w:pPr>
            <w:proofErr w:type="spellStart"/>
            <w:r w:rsidRPr="00C569FF">
              <w:rPr>
                <w:b/>
              </w:rPr>
              <w:t>Leervraag</w:t>
            </w:r>
            <w:proofErr w:type="spellEnd"/>
          </w:p>
        </w:tc>
      </w:tr>
      <w:tr w:rsidR="00DD206A" w:rsidTr="00C569FF">
        <w:trPr>
          <w:trHeight w:val="386"/>
        </w:trPr>
        <w:tc>
          <w:tcPr>
            <w:tcW w:w="2305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</w:pPr>
            <w:proofErr w:type="spellStart"/>
            <w:r w:rsidRPr="00C569FF">
              <w:t>Taalaanbod</w:t>
            </w:r>
            <w:proofErr w:type="spellEnd"/>
          </w:p>
        </w:tc>
        <w:tc>
          <w:tcPr>
            <w:tcW w:w="460" w:type="dxa"/>
          </w:tcPr>
          <w:p w:rsidR="00DD206A" w:rsidRPr="006F3D54" w:rsidRDefault="00DD206A" w:rsidP="00B673F7">
            <w:pPr>
              <w:spacing w:before="2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62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726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C569FF">
        <w:trPr>
          <w:trHeight w:val="386"/>
        </w:trPr>
        <w:tc>
          <w:tcPr>
            <w:tcW w:w="2305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</w:pPr>
            <w:proofErr w:type="spellStart"/>
            <w:r w:rsidRPr="00C569FF">
              <w:t>Interactie</w:t>
            </w:r>
            <w:proofErr w:type="spellEnd"/>
          </w:p>
        </w:tc>
        <w:tc>
          <w:tcPr>
            <w:tcW w:w="460" w:type="dxa"/>
          </w:tcPr>
          <w:p w:rsidR="00DD206A" w:rsidRPr="00792108" w:rsidRDefault="00DD206A" w:rsidP="00B673F7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62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726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C569FF">
        <w:trPr>
          <w:trHeight w:val="386"/>
        </w:trPr>
        <w:tc>
          <w:tcPr>
            <w:tcW w:w="2305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</w:pPr>
            <w:r w:rsidRPr="00C569FF">
              <w:t>Feedback</w:t>
            </w:r>
          </w:p>
        </w:tc>
        <w:tc>
          <w:tcPr>
            <w:tcW w:w="460" w:type="dxa"/>
          </w:tcPr>
          <w:p w:rsidR="00DD206A" w:rsidRPr="00792108" w:rsidRDefault="00DD206A" w:rsidP="00B673F7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62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726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C569FF">
        <w:trPr>
          <w:trHeight w:val="386"/>
        </w:trPr>
        <w:tc>
          <w:tcPr>
            <w:tcW w:w="2305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</w:pPr>
            <w:proofErr w:type="spellStart"/>
            <w:r w:rsidRPr="00C569FF">
              <w:t>Woordenschat</w:t>
            </w:r>
            <w:proofErr w:type="spellEnd"/>
          </w:p>
        </w:tc>
        <w:tc>
          <w:tcPr>
            <w:tcW w:w="460" w:type="dxa"/>
          </w:tcPr>
          <w:p w:rsidR="00DD206A" w:rsidRPr="00792108" w:rsidRDefault="00DD206A" w:rsidP="00B673F7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62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726" w:type="dxa"/>
          </w:tcPr>
          <w:p w:rsidR="00DD206A" w:rsidRDefault="00DD206A" w:rsidP="00B673F7">
            <w:pPr>
              <w:pStyle w:val="CLStabel"/>
            </w:pPr>
          </w:p>
        </w:tc>
      </w:tr>
      <w:tr w:rsidR="00DD206A" w:rsidTr="00C569FF">
        <w:trPr>
          <w:trHeight w:val="386"/>
        </w:trPr>
        <w:tc>
          <w:tcPr>
            <w:tcW w:w="2305" w:type="dxa"/>
            <w:shd w:val="clear" w:color="auto" w:fill="EAF1DD" w:themeFill="accent3" w:themeFillTint="33"/>
          </w:tcPr>
          <w:p w:rsidR="00DD206A" w:rsidRPr="00C569FF" w:rsidRDefault="00DD206A" w:rsidP="00C569FF">
            <w:pPr>
              <w:pStyle w:val="CLSgewonetekst"/>
            </w:pPr>
            <w:proofErr w:type="spellStart"/>
            <w:r w:rsidRPr="00C569FF">
              <w:t>Samenwerking</w:t>
            </w:r>
            <w:proofErr w:type="spellEnd"/>
            <w:r w:rsidRPr="00C569FF">
              <w:t xml:space="preserve"> </w:t>
            </w:r>
            <w:proofErr w:type="spellStart"/>
            <w:r w:rsidRPr="00C569FF">
              <w:t>vak</w:t>
            </w:r>
            <w:proofErr w:type="spellEnd"/>
            <w:r w:rsidRPr="00C569FF">
              <w:t xml:space="preserve">- en </w:t>
            </w:r>
            <w:proofErr w:type="spellStart"/>
            <w:r w:rsidRPr="00C569FF">
              <w:t>taaldocent</w:t>
            </w:r>
            <w:proofErr w:type="spellEnd"/>
          </w:p>
        </w:tc>
        <w:tc>
          <w:tcPr>
            <w:tcW w:w="460" w:type="dxa"/>
          </w:tcPr>
          <w:p w:rsidR="00DD206A" w:rsidRPr="00792108" w:rsidRDefault="00DD206A" w:rsidP="00B673F7">
            <w:pPr>
              <w:spacing w:before="24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461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5629" w:type="dxa"/>
          </w:tcPr>
          <w:p w:rsidR="00DD206A" w:rsidRDefault="00DD206A" w:rsidP="00B673F7">
            <w:pPr>
              <w:pStyle w:val="CLStabel"/>
            </w:pPr>
          </w:p>
        </w:tc>
        <w:tc>
          <w:tcPr>
            <w:tcW w:w="3726" w:type="dxa"/>
          </w:tcPr>
          <w:p w:rsidR="00DD206A" w:rsidRDefault="00DD206A" w:rsidP="00B673F7">
            <w:pPr>
              <w:pStyle w:val="CLStabel"/>
            </w:pPr>
          </w:p>
        </w:tc>
      </w:tr>
    </w:tbl>
    <w:p w:rsidR="00DD206A" w:rsidRDefault="00DD206A" w:rsidP="00DD206A">
      <w:pPr>
        <w:pStyle w:val="CLSgewonetekst"/>
      </w:pPr>
    </w:p>
    <w:sectPr w:rsidR="00DD206A" w:rsidSect="00202687">
      <w:type w:val="continuous"/>
      <w:pgSz w:w="16838" w:h="11899" w:orient="landscape"/>
      <w:pgMar w:top="1418" w:right="962" w:bottom="1797" w:left="1670" w:header="851" w:footer="470" w:gutter="0"/>
      <w:cols w:space="708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82" w:rsidRDefault="009E1E82">
      <w:r>
        <w:separator/>
      </w:r>
    </w:p>
    <w:p w:rsidR="009E1E82" w:rsidRDefault="009E1E82"/>
  </w:endnote>
  <w:endnote w:type="continuationSeparator" w:id="0">
    <w:p w:rsidR="009E1E82" w:rsidRDefault="009E1E82">
      <w:r>
        <w:continuationSeparator/>
      </w:r>
    </w:p>
    <w:p w:rsidR="009E1E82" w:rsidRDefault="009E1E8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Default="00D10B5A" w:rsidP="0022211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222119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22119" w:rsidRDefault="0022211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B75B0A" w:rsidRDefault="00D10B5A" w:rsidP="00222119">
    <w:pPr>
      <w:pStyle w:val="Voettekst"/>
      <w:framePr w:w="1191" w:h="386" w:hRule="exact" w:wrap="around" w:vAnchor="page" w:hAnchor="page" w:x="8750" w:y="11199"/>
      <w:rPr>
        <w:rStyle w:val="Paginanummer"/>
        <w:sz w:val="18"/>
      </w:rPr>
    </w:pP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PAGE  </w:instrText>
    </w:r>
    <w:r w:rsidRPr="00B75B0A">
      <w:rPr>
        <w:rStyle w:val="Paginanummer"/>
        <w:sz w:val="18"/>
      </w:rPr>
      <w:fldChar w:fldCharType="separate"/>
    </w:r>
    <w:r w:rsidR="00C569FF">
      <w:rPr>
        <w:rStyle w:val="Paginanummer"/>
        <w:noProof/>
        <w:sz w:val="18"/>
      </w:rPr>
      <w:t>2</w:t>
    </w:r>
    <w:r w:rsidRPr="00B75B0A">
      <w:rPr>
        <w:rStyle w:val="Paginanummer"/>
        <w:sz w:val="18"/>
      </w:rPr>
      <w:fldChar w:fldCharType="end"/>
    </w:r>
    <w:r w:rsidR="00222119" w:rsidRPr="00B75B0A">
      <w:rPr>
        <w:rStyle w:val="Paginanummer"/>
        <w:sz w:val="18"/>
      </w:rPr>
      <w:t xml:space="preserve"> van </w:t>
    </w:r>
    <w:r w:rsidRPr="00B75B0A">
      <w:rPr>
        <w:rStyle w:val="Paginanummer"/>
        <w:sz w:val="18"/>
      </w:rPr>
      <w:fldChar w:fldCharType="begin"/>
    </w:r>
    <w:r w:rsidR="00222119" w:rsidRPr="00B75B0A">
      <w:rPr>
        <w:rStyle w:val="Paginanummer"/>
        <w:sz w:val="18"/>
      </w:rPr>
      <w:instrText xml:space="preserve"> PAGE </w:instrText>
    </w:r>
    <w:r w:rsidRPr="00B75B0A">
      <w:rPr>
        <w:rStyle w:val="Paginanummer"/>
        <w:sz w:val="18"/>
      </w:rPr>
      <w:fldChar w:fldCharType="separate"/>
    </w:r>
    <w:r w:rsidR="00C569FF">
      <w:rPr>
        <w:rStyle w:val="Paginanummer"/>
        <w:noProof/>
        <w:sz w:val="18"/>
      </w:rPr>
      <w:t>2</w:t>
    </w:r>
    <w:r w:rsidRPr="00B75B0A">
      <w:rPr>
        <w:rStyle w:val="Paginanummer"/>
        <w:sz w:val="18"/>
      </w:rPr>
      <w:fldChar w:fldCharType="end"/>
    </w:r>
  </w:p>
  <w:p w:rsidR="00222119" w:rsidRPr="00001A3F" w:rsidRDefault="00222119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 w:rsidRPr="00837244">
      <w:rPr>
        <w:rStyle w:val="Paginanummer"/>
        <w:b/>
        <w:color w:val="F06629"/>
        <w:sz w:val="16"/>
      </w:rPr>
      <w:t>© 2012 ITTA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82" w:rsidRDefault="009E1E82">
      <w:r>
        <w:separator/>
      </w:r>
    </w:p>
    <w:p w:rsidR="009E1E82" w:rsidRDefault="009E1E82"/>
  </w:footnote>
  <w:footnote w:type="continuationSeparator" w:id="0">
    <w:p w:rsidR="009E1E82" w:rsidRDefault="009E1E82">
      <w:r>
        <w:continuationSeparator/>
      </w:r>
    </w:p>
    <w:p w:rsidR="009E1E82" w:rsidRDefault="009E1E8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19" w:rsidRPr="00001A3F" w:rsidRDefault="009E1E82" w:rsidP="00222119">
    <w:pPr>
      <w:pStyle w:val="Voettekst"/>
      <w:tabs>
        <w:tab w:val="left" w:pos="5700"/>
        <w:tab w:val="right" w:pos="14175"/>
      </w:tabs>
      <w:ind w:right="31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5305" cy="7559675"/>
          <wp:effectExtent l="19050" t="0" r="0" b="0"/>
          <wp:wrapNone/>
          <wp:docPr id="13" name="Afbeelding 13" descr="CLSsjabloonligg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Ssjabloonligge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5305" cy="755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A685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1BC9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0D68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86C9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524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F49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8E81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C8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9967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DB80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C60A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73200A"/>
    <w:multiLevelType w:val="hybridMultilevel"/>
    <w:tmpl w:val="B3A8C08A"/>
    <w:lvl w:ilvl="0" w:tplc="E740460C">
      <w:start w:val="1"/>
      <w:numFmt w:val="bullet"/>
      <w:pStyle w:val="CLS-Opsommingnorma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503D7"/>
    <w:multiLevelType w:val="hybridMultilevel"/>
    <w:tmpl w:val="E864C13A"/>
    <w:lvl w:ilvl="0" w:tplc="55B6B80C">
      <w:start w:val="1"/>
      <w:numFmt w:val="decimal"/>
      <w:pStyle w:val="CLSOpsomminggenumme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05530"/>
    <w:multiLevelType w:val="hybridMultilevel"/>
    <w:tmpl w:val="A274C0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GSofxtNAzmGZhskjUn9yPAO6as=" w:salt="7/GaAdurdl66TBjk/mJL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9C"/>
    <w:rsid w:val="00222119"/>
    <w:rsid w:val="0061309C"/>
    <w:rsid w:val="009D41A9"/>
    <w:rsid w:val="009E1E82"/>
    <w:rsid w:val="00C569FF"/>
    <w:rsid w:val="00D10B5A"/>
    <w:rsid w:val="00DD206A"/>
    <w:rsid w:val="00F5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030A8D"/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314DA8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B7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DB7E3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B7E32"/>
  </w:style>
  <w:style w:type="paragraph" w:styleId="Koptekst">
    <w:name w:val="header"/>
    <w:basedOn w:val="Standaard"/>
    <w:link w:val="KoptekstChar"/>
    <w:rsid w:val="00333B0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333B02"/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734D2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734D28"/>
    <w:rPr>
      <w:rFonts w:ascii="Lucida Grande" w:hAnsi="Lucida Grande"/>
      <w:sz w:val="18"/>
      <w:szCs w:val="18"/>
      <w:lang w:val="nl-NL"/>
    </w:rPr>
  </w:style>
  <w:style w:type="character" w:customStyle="1" w:styleId="Kop1Char">
    <w:name w:val="Kop 1 Char"/>
    <w:basedOn w:val="Standaardalinea-lettertype"/>
    <w:link w:val="Kop1"/>
    <w:rsid w:val="00314DA8"/>
    <w:rPr>
      <w:rFonts w:ascii="Calibri" w:eastAsia="Times New Roman" w:hAnsi="Calibri" w:cs="Times New Roman"/>
      <w:b/>
      <w:bCs/>
      <w:kern w:val="32"/>
      <w:sz w:val="32"/>
      <w:szCs w:val="32"/>
      <w:lang w:val="nl-NL"/>
    </w:rPr>
  </w:style>
  <w:style w:type="paragraph" w:customStyle="1" w:styleId="CLStitel">
    <w:name w:val="CLS titel"/>
    <w:basedOn w:val="Standaard"/>
    <w:uiPriority w:val="99"/>
    <w:qFormat/>
    <w:rsid w:val="00314DA8"/>
    <w:pPr>
      <w:spacing w:line="360" w:lineRule="auto"/>
    </w:pPr>
    <w:rPr>
      <w:rFonts w:cs="Arial"/>
      <w:b/>
      <w:color w:val="186708"/>
      <w:sz w:val="32"/>
    </w:rPr>
  </w:style>
  <w:style w:type="paragraph" w:customStyle="1" w:styleId="CLSgewonetekst">
    <w:name w:val="CLS gewone tekst"/>
    <w:basedOn w:val="Standaard"/>
    <w:link w:val="CLSgewonetekstChar"/>
    <w:qFormat/>
    <w:rsid w:val="00030A8D"/>
    <w:pPr>
      <w:spacing w:line="280" w:lineRule="exact"/>
    </w:pPr>
  </w:style>
  <w:style w:type="paragraph" w:customStyle="1" w:styleId="CLS-Opsommingnormaal">
    <w:name w:val="CLS - Opsomming normaal"/>
    <w:basedOn w:val="Standaard"/>
    <w:qFormat/>
    <w:rsid w:val="00030A8D"/>
    <w:pPr>
      <w:numPr>
        <w:numId w:val="13"/>
      </w:numPr>
      <w:spacing w:line="280" w:lineRule="exact"/>
    </w:pPr>
  </w:style>
  <w:style w:type="paragraph" w:customStyle="1" w:styleId="CLSOpsomminggenummerd">
    <w:name w:val="CLS Opsomming genummerd"/>
    <w:basedOn w:val="Standaard"/>
    <w:qFormat/>
    <w:rsid w:val="00030A8D"/>
    <w:pPr>
      <w:numPr>
        <w:numId w:val="14"/>
      </w:numPr>
      <w:spacing w:line="280" w:lineRule="exact"/>
    </w:pPr>
  </w:style>
  <w:style w:type="paragraph" w:customStyle="1" w:styleId="CLSkop3">
    <w:name w:val="CLS kop 3"/>
    <w:basedOn w:val="Standaard"/>
    <w:qFormat/>
    <w:rsid w:val="00030A8D"/>
    <w:pPr>
      <w:spacing w:line="360" w:lineRule="auto"/>
    </w:pPr>
    <w:rPr>
      <w:b/>
      <w:color w:val="000000"/>
      <w:sz w:val="24"/>
      <w:szCs w:val="22"/>
      <w:lang w:val="en-GB"/>
    </w:rPr>
  </w:style>
  <w:style w:type="paragraph" w:customStyle="1" w:styleId="CLS-kop2">
    <w:name w:val="CLS - kop 2"/>
    <w:basedOn w:val="Standaard"/>
    <w:next w:val="CLSgewonetekst"/>
    <w:uiPriority w:val="99"/>
    <w:qFormat/>
    <w:rsid w:val="004E6390"/>
    <w:pPr>
      <w:pBdr>
        <w:top w:val="single" w:sz="24" w:space="1" w:color="186708"/>
        <w:left w:val="single" w:sz="24" w:space="4" w:color="186708"/>
        <w:bottom w:val="single" w:sz="24" w:space="1" w:color="186708"/>
        <w:right w:val="single" w:sz="24" w:space="4" w:color="186708"/>
      </w:pBdr>
      <w:shd w:val="solid" w:color="186708" w:fill="auto"/>
    </w:pPr>
    <w:rPr>
      <w:rFonts w:cs="Arial"/>
      <w:b/>
      <w:color w:val="FFFFFF"/>
      <w:sz w:val="24"/>
      <w:szCs w:val="20"/>
    </w:rPr>
  </w:style>
  <w:style w:type="paragraph" w:customStyle="1" w:styleId="CLStabel">
    <w:name w:val="CLS tabel"/>
    <w:basedOn w:val="CLSgewonetekst"/>
    <w:next w:val="CLSgewonetekst"/>
    <w:uiPriority w:val="99"/>
    <w:qFormat/>
    <w:rsid w:val="00497BBE"/>
  </w:style>
  <w:style w:type="character" w:customStyle="1" w:styleId="CLSgewonetekstChar">
    <w:name w:val="CLS gewone tekst Char"/>
    <w:basedOn w:val="Standaardalinea-lettertype"/>
    <w:link w:val="CLSgewonetekst"/>
    <w:uiPriority w:val="99"/>
    <w:locked/>
    <w:rsid w:val="00DD206A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lewijn\AppData\Local\Microsoft\Windows\Temporary%20Internet%20Files\Content.Outlook\QL7L8PR2\CLS-sjabloon-Liggend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CLS-sjabloon-Liggend4</Template>
  <TotalTime>10</TotalTime>
  <Pages>2</Pages>
  <Words>87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Reflectieverslag Keuken</vt:lpstr>
    </vt:vector>
  </TitlesOfParts>
  <Company>Prive</Company>
  <LinksUpToDate>false</LinksUpToDate>
  <CharactersWithSpaces>775</CharactersWithSpaces>
  <SharedDoc>false</SharedDoc>
  <HLinks>
    <vt:vector size="6" baseType="variant">
      <vt:variant>
        <vt:i4>7798905</vt:i4>
      </vt:variant>
      <vt:variant>
        <vt:i4>-1</vt:i4>
      </vt:variant>
      <vt:variant>
        <vt:i4>2061</vt:i4>
      </vt:variant>
      <vt:variant>
        <vt:i4>1</vt:i4>
      </vt:variant>
      <vt:variant>
        <vt:lpwstr>CLSsjabloonliggend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Reflectieverslag Keuken</dc:title>
  <dc:creator>Halewijn</dc:creator>
  <cp:lastModifiedBy>Halewijn</cp:lastModifiedBy>
  <cp:revision>4</cp:revision>
  <cp:lastPrinted>2012-12-11T13:02:00Z</cp:lastPrinted>
  <dcterms:created xsi:type="dcterms:W3CDTF">2012-12-19T14:00:00Z</dcterms:created>
  <dcterms:modified xsi:type="dcterms:W3CDTF">2012-12-19T14:11:00Z</dcterms:modified>
</cp:coreProperties>
</file>